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77B3" w14:textId="77777777" w:rsidR="005E422C" w:rsidRDefault="00000000">
      <w:pPr>
        <w:outlineLvl w:val="0"/>
        <w:rPr>
          <w:rFonts w:ascii="黑体" w:eastAsia="黑体" w:hAnsi="黑体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color w:val="333333"/>
          <w:kern w:val="0"/>
          <w:sz w:val="32"/>
          <w:szCs w:val="32"/>
        </w:rPr>
        <w:t>2</w:t>
      </w:r>
    </w:p>
    <w:p w14:paraId="4F4DD5F5" w14:textId="77777777" w:rsidR="005E422C" w:rsidRDefault="0000000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海洋观测站（点）备案报告大纲</w:t>
      </w:r>
    </w:p>
    <w:p w14:paraId="7816003A" w14:textId="77777777" w:rsidR="005E422C" w:rsidRDefault="005E422C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F13A44E" w14:textId="77777777" w:rsidR="005E422C" w:rsidRDefault="0000000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一、设立、调整海洋观测站</w:t>
      </w:r>
      <w:proofErr w:type="gramStart"/>
      <w:r>
        <w:rPr>
          <w:rFonts w:ascii="黑体" w:eastAsia="黑体" w:hAnsi="黑体" w:hint="eastAsia"/>
          <w:sz w:val="32"/>
          <w:szCs w:val="32"/>
        </w:rPr>
        <w:t>点</w:t>
      </w:r>
      <w:r>
        <w:rPr>
          <w:rFonts w:ascii="黑体" w:eastAsia="黑体" w:hAnsi="黑体" w:cs="Times New Roman"/>
          <w:sz w:val="32"/>
          <w:szCs w:val="32"/>
        </w:rPr>
        <w:t>任务</w:t>
      </w:r>
      <w:proofErr w:type="gramEnd"/>
      <w:r>
        <w:rPr>
          <w:rFonts w:ascii="黑体" w:eastAsia="黑体" w:hAnsi="黑体" w:cs="Times New Roman"/>
          <w:sz w:val="32"/>
          <w:szCs w:val="32"/>
        </w:rPr>
        <w:t>来源、</w:t>
      </w:r>
      <w:r>
        <w:rPr>
          <w:rFonts w:ascii="黑体" w:eastAsia="黑体" w:hAnsi="黑体" w:cs="Times New Roman" w:hint="eastAsia"/>
          <w:sz w:val="32"/>
          <w:szCs w:val="32"/>
        </w:rPr>
        <w:t>目的及工作内容</w:t>
      </w:r>
    </w:p>
    <w:p w14:paraId="2F9352A0" w14:textId="77777777" w:rsidR="005E422C" w:rsidRDefault="0000000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二、海洋观测站点基本情况</w:t>
      </w:r>
    </w:p>
    <w:p w14:paraId="41D59B91" w14:textId="77777777" w:rsidR="005E422C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（应包含</w:t>
      </w:r>
      <w:r>
        <w:rPr>
          <w:rFonts w:ascii="Times New Roman" w:eastAsia="仿宋_GB2312" w:hAnsi="Times New Roman" w:cs="Times New Roman"/>
          <w:sz w:val="32"/>
          <w:szCs w:val="32"/>
        </w:rPr>
        <w:t>观测站点名称、具体位置坐标及站位布置图、设立时间等基本信息</w:t>
      </w:r>
      <w:r>
        <w:rPr>
          <w:rFonts w:ascii="仿宋_GB2312" w:eastAsia="仿宋_GB2312" w:hint="eastAsia"/>
          <w:sz w:val="32"/>
          <w:szCs w:val="32"/>
        </w:rPr>
        <w:t>）</w:t>
      </w:r>
    </w:p>
    <w:p w14:paraId="3ABDE28B" w14:textId="77777777" w:rsidR="005E422C" w:rsidRDefault="0000000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三、观测活动开展情况</w:t>
      </w:r>
    </w:p>
    <w:p w14:paraId="21A8B24F" w14:textId="77777777" w:rsidR="005E422C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（应包含观测要素、观测活动时限等情况）</w:t>
      </w:r>
    </w:p>
    <w:p w14:paraId="5FCD42EF" w14:textId="77777777" w:rsidR="005E422C" w:rsidRDefault="0000000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四、观测设备</w:t>
      </w:r>
    </w:p>
    <w:p w14:paraId="608DBA8A" w14:textId="77777777" w:rsidR="005E422C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（应包含观测设备名称、规格型号、设备编号、技术指标、设备检定校准证书及空间布置图等情况）</w:t>
      </w:r>
    </w:p>
    <w:p w14:paraId="383A39AB" w14:textId="77777777" w:rsidR="005E422C" w:rsidRDefault="0000000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五、观测资料</w:t>
      </w:r>
    </w:p>
    <w:p w14:paraId="2CC3206D" w14:textId="77777777" w:rsidR="005E422C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（应包含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观测资料的</w:t>
      </w:r>
      <w:r>
        <w:rPr>
          <w:rFonts w:ascii="Times New Roman" w:eastAsia="仿宋_GB2312" w:hAnsi="Times New Roman" w:cs="Times New Roman"/>
          <w:sz w:val="32"/>
          <w:szCs w:val="32"/>
        </w:rPr>
        <w:t>数据格式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传输方式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以及汇交、存储、保管、共享和使用等情况</w:t>
      </w:r>
      <w:r>
        <w:rPr>
          <w:rFonts w:ascii="仿宋_GB2312" w:eastAsia="仿宋_GB2312" w:hint="eastAsia"/>
          <w:sz w:val="32"/>
          <w:szCs w:val="32"/>
        </w:rPr>
        <w:t>）</w:t>
      </w:r>
    </w:p>
    <w:p w14:paraId="54BFBE21" w14:textId="77777777" w:rsidR="005E422C" w:rsidRDefault="0000000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六、其他</w:t>
      </w:r>
    </w:p>
    <w:p w14:paraId="5AEDCB3B" w14:textId="77777777" w:rsidR="005E422C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（应包含</w:t>
      </w:r>
      <w:r>
        <w:rPr>
          <w:rFonts w:ascii="Times New Roman" w:eastAsia="仿宋_GB2312" w:hAnsi="Times New Roman" w:cs="Times New Roman"/>
          <w:sz w:val="32"/>
          <w:szCs w:val="32"/>
        </w:rPr>
        <w:t>质量体系建设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船舶使用情况等</w:t>
      </w:r>
      <w:r>
        <w:rPr>
          <w:rFonts w:ascii="仿宋_GB2312" w:eastAsia="仿宋_GB2312" w:hint="eastAsia"/>
          <w:sz w:val="32"/>
          <w:szCs w:val="32"/>
        </w:rPr>
        <w:t>）</w:t>
      </w:r>
    </w:p>
    <w:p w14:paraId="6F9A8F11" w14:textId="77777777" w:rsidR="005E422C" w:rsidRDefault="005E422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76F69F4" w14:textId="77777777" w:rsidR="005E422C" w:rsidRDefault="005E422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84062F9" w14:textId="77777777" w:rsidR="005E422C" w:rsidRDefault="00000000">
      <w:pPr>
        <w:spacing w:line="560" w:lineRule="exact"/>
        <w:ind w:firstLineChars="200" w:firstLine="640"/>
        <w:rPr>
          <w:rFonts w:ascii="黑体" w:eastAsia="黑体" w:hAnsi="黑体" w:cs="宋体"/>
          <w:color w:val="333333"/>
          <w:kern w:val="0"/>
          <w:sz w:val="32"/>
          <w:szCs w:val="32"/>
        </w:rPr>
        <w:sectPr w:rsidR="005E422C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>附件：海洋观测站点基本信息表</w:t>
      </w:r>
    </w:p>
    <w:p w14:paraId="4921C02D" w14:textId="77777777" w:rsidR="005E422C" w:rsidRDefault="00000000">
      <w:pPr>
        <w:rPr>
          <w:rFonts w:ascii="黑体" w:eastAsia="黑体" w:hAnsi="黑体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lastRenderedPageBreak/>
        <w:t>附件</w:t>
      </w:r>
    </w:p>
    <w:tbl>
      <w:tblPr>
        <w:tblW w:w="141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815"/>
      </w:tblGrid>
      <w:tr w:rsidR="005E422C" w14:paraId="4DD1DF86" w14:textId="77777777">
        <w:trPr>
          <w:trHeight w:val="757"/>
        </w:trPr>
        <w:tc>
          <w:tcPr>
            <w:tcW w:w="14160" w:type="dxa"/>
            <w:gridSpan w:val="18"/>
            <w:noWrap/>
            <w:vAlign w:val="center"/>
          </w:tcPr>
          <w:p w14:paraId="2ED65065" w14:textId="77777777" w:rsidR="005E422C" w:rsidRDefault="00000000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 w:bidi="ar"/>
              </w:rPr>
              <w:t>海洋观测站（点）基本信息表</w:t>
            </w:r>
          </w:p>
          <w:p w14:paraId="6ED7088F" w14:textId="77777777" w:rsidR="005E422C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方正小标宋_GBK" w:cs="方正小标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方正小标宋_GBK" w:cs="方正小标宋_GBK" w:hint="eastAsia"/>
                <w:color w:val="000000"/>
                <w:kern w:val="0"/>
                <w:sz w:val="24"/>
                <w:szCs w:val="24"/>
                <w:lang w:bidi="ar"/>
              </w:rPr>
              <w:t>填表单位：</w:t>
            </w:r>
          </w:p>
          <w:p w14:paraId="4A7035EF" w14:textId="77777777" w:rsidR="005E422C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方正小标宋_GBK" w:cs="方正小标宋_GBK" w:hint="eastAsia"/>
                <w:color w:val="000000"/>
                <w:kern w:val="0"/>
                <w:sz w:val="24"/>
                <w:szCs w:val="24"/>
                <w:lang w:bidi="ar"/>
              </w:rPr>
              <w:t>填表时间：</w:t>
            </w:r>
          </w:p>
        </w:tc>
      </w:tr>
      <w:tr w:rsidR="005E422C" w14:paraId="7A73DF1A" w14:textId="77777777">
        <w:trPr>
          <w:trHeight w:val="3059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FF62" w14:textId="77777777" w:rsidR="005E422C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A1510" w14:textId="77777777" w:rsidR="005E422C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观测站点名称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6E512" w14:textId="77777777" w:rsidR="005E422C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所在地市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ED0B6" w14:textId="77777777" w:rsidR="005E422C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具体坐标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A29F" w14:textId="77777777" w:rsidR="005E422C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设立时间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072B2" w14:textId="77777777" w:rsidR="005E422C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观测时段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CF4B4" w14:textId="77777777" w:rsidR="005E422C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业主单位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44F4C" w14:textId="77777777" w:rsidR="005E422C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法定  代表人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2C909" w14:textId="77777777" w:rsidR="005E422C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所属主管部门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74CF9" w14:textId="77777777" w:rsidR="005E422C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任务</w:t>
            </w:r>
          </w:p>
          <w:p w14:paraId="0560E7CB" w14:textId="77777777" w:rsidR="005E422C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来源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A9099F" w14:textId="77777777" w:rsidR="005E422C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质量体系建设情况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2FF69" w14:textId="77777777" w:rsidR="005E422C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使用船舶情况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59A7" w14:textId="77777777" w:rsidR="005E422C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观测要素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34E9" w14:textId="77777777" w:rsidR="005E422C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观测设备名称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8EEF" w14:textId="77777777" w:rsidR="005E422C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/>
                <w:szCs w:val="21"/>
                <w:lang w:val="zh-CN"/>
              </w:rPr>
              <w:t>设备规格/型号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73AD1" w14:textId="77777777" w:rsidR="005E422C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/>
                <w:szCs w:val="21"/>
                <w:lang w:val="zh-CN"/>
              </w:rPr>
              <w:t>设备编号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5585" w14:textId="77777777" w:rsidR="005E422C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/>
                <w:szCs w:val="21"/>
                <w:lang w:val="zh-CN"/>
              </w:rPr>
              <w:t>技术指标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590E1" w14:textId="77777777" w:rsidR="005E422C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设备检定/校准证书编号</w:t>
            </w:r>
          </w:p>
        </w:tc>
      </w:tr>
      <w:tr w:rsidR="005E422C" w14:paraId="22C86052" w14:textId="77777777">
        <w:trPr>
          <w:trHeight w:val="384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2E0B4" w14:textId="77777777" w:rsidR="005E422C" w:rsidRDefault="005E422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02B347C4" w14:textId="77777777" w:rsidR="005E422C" w:rsidRDefault="005E422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4CCAC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CAB3E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24250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6DA45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04F6C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3D194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BF19C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0B528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0827DF3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69285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FB77B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ED3C0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E1150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B1C7B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05C2C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CD461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C899E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5E422C" w14:paraId="01ED0E1C" w14:textId="77777777">
        <w:trPr>
          <w:trHeight w:val="384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3EF2B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B4C78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15736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B6E42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1CA4C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A83DF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2000C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86D67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9E63B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D23FCB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5132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C5CE25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23943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B6E53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4155C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42E89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9F585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CA830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5E422C" w14:paraId="4EC0F47E" w14:textId="77777777">
        <w:trPr>
          <w:trHeight w:val="384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0563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2902A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18D12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DE873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B2F77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897BC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1E747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282C9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01364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D4A9E9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2D87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EA84BC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30155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6D5F9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B7EDC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E89C0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75DB2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2526D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5E422C" w14:paraId="2DFA7C17" w14:textId="77777777">
        <w:trPr>
          <w:trHeight w:val="384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057E5" w14:textId="77777777" w:rsidR="005E422C" w:rsidRDefault="005E422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8C906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4ED68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47CEF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9A19C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9ADC6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C3F13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C93F1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46ECD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B77AD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B1372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5CFF5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7D826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C0417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5E1D6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5B5C4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B171D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2977D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5E422C" w14:paraId="152C6ABF" w14:textId="77777777">
        <w:trPr>
          <w:trHeight w:val="384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7448F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E29B8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56C7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4EF74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302D8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D9CF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09CAA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6DDA8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23CD6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D089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0D5BD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46F74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48D07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34838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65DCB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8F93C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E2705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BDBCE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5E422C" w14:paraId="4BA910AC" w14:textId="77777777">
        <w:trPr>
          <w:trHeight w:val="406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CD11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30169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D2C3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776D4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683C1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92356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D51C3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6AD89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C38CF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C4772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CFFC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0BBC8" w14:textId="77777777" w:rsidR="005E422C" w:rsidRDefault="005E422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0BB33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A81AD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D7DC7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EEA0D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5B563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C6770" w14:textId="77777777" w:rsidR="005E422C" w:rsidRDefault="005E422C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14:paraId="2FF18049" w14:textId="77777777" w:rsidR="005E422C" w:rsidRDefault="005E422C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14:paraId="5ED33647" w14:textId="77777777" w:rsidR="005E422C" w:rsidRDefault="005E422C">
      <w:pPr>
        <w:spacing w:line="60" w:lineRule="exact"/>
        <w:rPr>
          <w:rFonts w:ascii="仿宋_GB2312" w:eastAsia="PMingLiU"/>
          <w:sz w:val="10"/>
          <w:szCs w:val="10"/>
          <w:lang w:eastAsia="zh-TW"/>
        </w:rPr>
      </w:pPr>
    </w:p>
    <w:sectPr w:rsidR="005E422C">
      <w:footerReference w:type="default" r:id="rId9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17986" w14:textId="77777777" w:rsidR="004D5E21" w:rsidRDefault="004D5E21">
      <w:r>
        <w:separator/>
      </w:r>
    </w:p>
  </w:endnote>
  <w:endnote w:type="continuationSeparator" w:id="0">
    <w:p w14:paraId="2D6F6BDE" w14:textId="77777777" w:rsidR="004D5E21" w:rsidRDefault="004D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charset w:val="86"/>
    <w:family w:val="auto"/>
    <w:pitch w:val="default"/>
    <w:sig w:usb0="00000000" w:usb1="00000000" w:usb2="00000010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3320" w14:textId="77777777" w:rsidR="005E422C" w:rsidRDefault="00000000">
    <w:pPr>
      <w:pStyle w:val="a3"/>
      <w:ind w:leftChars="100" w:left="210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8803FA" wp14:editId="6C0D6D5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491866926"/>
                          </w:sdtPr>
                          <w:sdtEndP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</w:sdtEndPr>
                          <w:sdtContent>
                            <w:p w14:paraId="71AFF563" w14:textId="77777777" w:rsidR="005E422C" w:rsidRDefault="00000000">
                              <w:pPr>
                                <w:pStyle w:val="a3"/>
                                <w:ind w:leftChars="100" w:left="210"/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eastAsia="宋体" w:hAnsi="宋体" w:hint="eastAsia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  <w:p w14:paraId="0665DDFD" w14:textId="77777777" w:rsidR="005E422C" w:rsidRDefault="005E422C">
                          <w:pP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491866926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ind w:left="210" w:leftChars="100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eastAsia="宋体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  <w:p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F67B4" w14:textId="77777777" w:rsidR="005E422C" w:rsidRDefault="00000000">
    <w:pPr>
      <w:pStyle w:val="a3"/>
      <w:ind w:rightChars="100" w:right="210"/>
      <w:jc w:val="right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29063D" wp14:editId="72E1256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588271165"/>
                          </w:sdtPr>
                          <w:sdtEndP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</w:sdtEndPr>
                          <w:sdtContent>
                            <w:p w14:paraId="20BD4580" w14:textId="77777777" w:rsidR="005E422C" w:rsidRDefault="00000000">
                              <w:pPr>
                                <w:pStyle w:val="a3"/>
                                <w:ind w:rightChars="100" w:right="210"/>
                                <w:jc w:val="right"/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eastAsia="宋体" w:hAnsi="宋体" w:hint="eastAsia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  <w:p w14:paraId="18200603" w14:textId="77777777" w:rsidR="005E422C" w:rsidRDefault="005E422C">
                          <w:pP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588271165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ind w:right="210" w:rightChars="100"/>
                          <w:jc w:val="right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eastAsia="宋体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  <w:p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DDE59" w14:textId="77777777" w:rsidR="005E422C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64D90D" wp14:editId="31E7B2A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C7A06E" w14:textId="77777777" w:rsidR="005E422C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EC8BE" w14:textId="77777777" w:rsidR="004D5E21" w:rsidRDefault="004D5E21">
      <w:r>
        <w:separator/>
      </w:r>
    </w:p>
  </w:footnote>
  <w:footnote w:type="continuationSeparator" w:id="0">
    <w:p w14:paraId="022669FB" w14:textId="77777777" w:rsidR="004D5E21" w:rsidRDefault="004D5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g5Nzk4ZGE5MGQ2OGM3ZmFmMDZiNjU0ZTdhYjk0N2EifQ=="/>
  </w:docVars>
  <w:rsids>
    <w:rsidRoot w:val="0098146E"/>
    <w:rsid w:val="EDF7F707"/>
    <w:rsid w:val="FDFD0F15"/>
    <w:rsid w:val="00006CEA"/>
    <w:rsid w:val="00070C05"/>
    <w:rsid w:val="0009412F"/>
    <w:rsid w:val="000A4096"/>
    <w:rsid w:val="000B5481"/>
    <w:rsid w:val="00104625"/>
    <w:rsid w:val="00212632"/>
    <w:rsid w:val="002356C3"/>
    <w:rsid w:val="00310212"/>
    <w:rsid w:val="003523A8"/>
    <w:rsid w:val="00401FE3"/>
    <w:rsid w:val="00406B0F"/>
    <w:rsid w:val="004143A2"/>
    <w:rsid w:val="004942D6"/>
    <w:rsid w:val="004A5029"/>
    <w:rsid w:val="004D5E21"/>
    <w:rsid w:val="004E69D1"/>
    <w:rsid w:val="00513E39"/>
    <w:rsid w:val="00527962"/>
    <w:rsid w:val="00567D49"/>
    <w:rsid w:val="00586F04"/>
    <w:rsid w:val="005A5E56"/>
    <w:rsid w:val="005E422C"/>
    <w:rsid w:val="005F4EF8"/>
    <w:rsid w:val="007C1D79"/>
    <w:rsid w:val="007D0374"/>
    <w:rsid w:val="0081629F"/>
    <w:rsid w:val="00840B54"/>
    <w:rsid w:val="008450A9"/>
    <w:rsid w:val="00860CDB"/>
    <w:rsid w:val="00901361"/>
    <w:rsid w:val="00924410"/>
    <w:rsid w:val="0098146E"/>
    <w:rsid w:val="009A3296"/>
    <w:rsid w:val="00A11137"/>
    <w:rsid w:val="00AA0F0E"/>
    <w:rsid w:val="00B40CFA"/>
    <w:rsid w:val="00B46BEA"/>
    <w:rsid w:val="00B814CB"/>
    <w:rsid w:val="00C13833"/>
    <w:rsid w:val="00C4223C"/>
    <w:rsid w:val="00C80702"/>
    <w:rsid w:val="00CC5B91"/>
    <w:rsid w:val="00CC6013"/>
    <w:rsid w:val="00D01B33"/>
    <w:rsid w:val="00D12FFD"/>
    <w:rsid w:val="00D31F7C"/>
    <w:rsid w:val="00DE6C32"/>
    <w:rsid w:val="00DF657F"/>
    <w:rsid w:val="00E008E5"/>
    <w:rsid w:val="00E15DA7"/>
    <w:rsid w:val="00E26E90"/>
    <w:rsid w:val="00EE2D1D"/>
    <w:rsid w:val="00F22607"/>
    <w:rsid w:val="00F8118B"/>
    <w:rsid w:val="00F90D3E"/>
    <w:rsid w:val="00FA5140"/>
    <w:rsid w:val="08C0383B"/>
    <w:rsid w:val="10462F33"/>
    <w:rsid w:val="13586E1E"/>
    <w:rsid w:val="1C76613D"/>
    <w:rsid w:val="1FF697B4"/>
    <w:rsid w:val="270C64D7"/>
    <w:rsid w:val="2F1877C3"/>
    <w:rsid w:val="317D02EB"/>
    <w:rsid w:val="32E53E60"/>
    <w:rsid w:val="40777093"/>
    <w:rsid w:val="47081259"/>
    <w:rsid w:val="475D7B53"/>
    <w:rsid w:val="530323B4"/>
    <w:rsid w:val="659A1428"/>
    <w:rsid w:val="6FFC437D"/>
    <w:rsid w:val="709E0A7C"/>
    <w:rsid w:val="70DD3DED"/>
    <w:rsid w:val="71537EDE"/>
    <w:rsid w:val="7CFE5CBA"/>
    <w:rsid w:val="7FE1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BCF50"/>
  <w15:docId w15:val="{A2BE61CC-4ED6-4AA3-89EA-32CF469A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Bodytext1">
    <w:name w:val="Body text|1_"/>
    <w:basedOn w:val="a0"/>
    <w:link w:val="Bodytext10"/>
    <w:autoRedefine/>
    <w:qFormat/>
    <w:rPr>
      <w:rFonts w:ascii="宋体" w:eastAsia="宋体" w:hAnsi="宋体" w:cs="宋体"/>
      <w:sz w:val="44"/>
      <w:szCs w:val="44"/>
      <w:lang w:val="zh-TW" w:eastAsia="zh-TW" w:bidi="zh-TW"/>
    </w:rPr>
  </w:style>
  <w:style w:type="paragraph" w:customStyle="1" w:styleId="Bodytext10">
    <w:name w:val="Body text|1"/>
    <w:basedOn w:val="a"/>
    <w:link w:val="Bodytext1"/>
    <w:autoRedefine/>
    <w:qFormat/>
    <w:pPr>
      <w:spacing w:after="220"/>
      <w:jc w:val="center"/>
    </w:pPr>
    <w:rPr>
      <w:rFonts w:ascii="宋体" w:eastAsia="宋体" w:hAnsi="宋体" w:cs="宋体"/>
      <w:sz w:val="44"/>
      <w:szCs w:val="44"/>
      <w:lang w:val="zh-TW" w:eastAsia="zh-TW" w:bidi="zh-TW"/>
    </w:rPr>
  </w:style>
  <w:style w:type="character" w:customStyle="1" w:styleId="Other1">
    <w:name w:val="Other|1_"/>
    <w:basedOn w:val="a0"/>
    <w:link w:val="Other10"/>
    <w:autoRedefine/>
    <w:qFormat/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Other10">
    <w:name w:val="Other|1"/>
    <w:basedOn w:val="a"/>
    <w:link w:val="Other1"/>
    <w:autoRedefine/>
    <w:qFormat/>
    <w:pPr>
      <w:jc w:val="left"/>
    </w:pPr>
    <w:rPr>
      <w:rFonts w:ascii="宋体" w:eastAsia="宋体" w:hAnsi="宋体" w:cs="宋体"/>
      <w:sz w:val="26"/>
      <w:szCs w:val="26"/>
      <w:lang w:val="zh-TW" w:eastAsia="zh-TW" w:bidi="zh-TW"/>
    </w:rPr>
  </w:style>
  <w:style w:type="character" w:customStyle="1" w:styleId="a6">
    <w:name w:val="页眉 字符"/>
    <w:basedOn w:val="a0"/>
    <w:link w:val="a5"/>
    <w:autoRedefine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设立、调整海洋观测站（点）备案事项服务指南</dc:title>
  <dc:creator>pzz</dc:creator>
  <cp:lastModifiedBy>哲 李</cp:lastModifiedBy>
  <cp:revision>2</cp:revision>
  <cp:lastPrinted>2023-12-06T12:52:00Z</cp:lastPrinted>
  <dcterms:created xsi:type="dcterms:W3CDTF">2023-12-25T02:49:00Z</dcterms:created>
  <dcterms:modified xsi:type="dcterms:W3CDTF">2023-12-25T02:49:00Z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3081C7894D354D61AFF51F78B3A2891A_12</vt:lpwstr>
  </property>
</Properties>
</file>